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тема – „Трус не играет в хоккей”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jc w:val="both"/>
        <w:ind w:left="4" w:right="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Током рада на петој лекцији ученици усвајају нови језички материјал и овладавају новим комуникативним компетенцијама на руском језику. Такође, стичу и нова функционална језичка знања, чијим се усвајањем реализују бројни образовни исходи, предвиђени програмом за пети разред, тј. за прву годину учења руског језика.</w:t>
      </w: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5. лекције ученици ће:</w:t>
      </w:r>
    </w:p>
    <w:p>
      <w:pPr>
        <w:spacing w:after="0" w:line="277" w:lineRule="exact"/>
        <w:rPr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усвојити нову лексику – називе за разне спортове: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хоккей,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шахматы,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танцы…;</w:t>
      </w:r>
    </w:p>
    <w:p>
      <w:pPr>
        <w:spacing w:after="0" w:line="28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умеће да једноставним језичким средствима причају о свом хобију: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заниматься чем?</w:t>
      </w:r>
    </w:p>
    <w:p>
      <w:pPr>
        <w:ind w:left="424"/>
        <w:spacing w:after="0" w:line="238" w:lineRule="auto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я занимаюсь спортом, мы занимаемся чтением…;</w:t>
      </w:r>
    </w:p>
    <w:p>
      <w:pPr>
        <w:spacing w:after="0" w:line="30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424" w:hanging="356"/>
        <w:spacing w:after="0" w:line="227" w:lineRule="auto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усвојиће употребу глагола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ИГРАТЬ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са предлозима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НА: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играю в хоккей;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Иван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играет на гитаре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уз примену акузатива и локатива именица;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умеће да примене глаголе кретања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ИДТИ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ХОДИТЬ;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ЕХАТЬ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ЕЗДИТЬ куда? 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</w:t>
      </w:r>
    </w:p>
    <w:p>
      <w:pPr>
        <w:ind w:left="424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школу, на море, в кино, в Москву;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424" w:hanging="356"/>
        <w:spacing w:after="0" w:line="233" w:lineRule="auto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усвојиће комуникативну функцију исказивања времена, тј. умеће да постављају питања и дају одговоре у вези са гледањем на сат: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Который час? 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Сейчас пять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часов / Сейчас три часа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(време као цео сат и половина),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два часа тридцать минут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…са акцентом на именици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час / часа / часов;</w:t>
      </w:r>
    </w:p>
    <w:p>
      <w:pPr>
        <w:spacing w:after="0" w:line="28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усвојиће глагол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ЛЮБИТЬ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, односно акузатив именица уз овај глагол: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любить что? –</w:t>
      </w:r>
    </w:p>
    <w:p>
      <w:pPr>
        <w:ind w:left="424"/>
        <w:spacing w:after="0" w:line="237" w:lineRule="auto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футбол; любить что делать – играть в футбол;</w:t>
      </w:r>
    </w:p>
    <w:p>
      <w:pPr>
        <w:spacing w:after="0" w:line="290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2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усвојиће нове културне садржаје: занимљивости о Пушкину, о руским спортистима,</w:t>
      </w:r>
    </w:p>
    <w:p>
      <w:pPr>
        <w:ind w:left="424"/>
        <w:spacing w:after="0" w:line="237" w:lineRule="auto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научиће песму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Трус не играет в хоккей…,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упознаће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Королевство кривых зеркал,</w:t>
      </w:r>
    </w:p>
    <w:p>
      <w:pPr>
        <w:spacing w:after="0" w:line="1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424"/>
        <w:spacing w:after="0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сазнаће занимљивости о Мили Јововић.</w:t>
      </w:r>
    </w:p>
    <w:p>
      <w:pPr>
        <w:spacing w:after="0" w:line="200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spacing w:after="0" w:line="200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spacing w:after="0" w:line="200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spacing w:after="0" w:line="228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264" w:hanging="264"/>
        <w:spacing w:after="0"/>
        <w:tabs>
          <w:tab w:leader="none" w:pos="264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петој лекцији наставља се унапређивање компетенција ученика на основном нивоу.</w:t>
      </w:r>
    </w:p>
    <w:p>
      <w:pPr>
        <w:ind w:left="4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Приоритетни стандарди у овој лекцији то су: 1.1.1, 1.1.9, 1.1.11, 1.1.16, 1.1.18, 1.1.24,</w:t>
      </w:r>
    </w:p>
    <w:p>
      <w:pPr>
        <w:ind w:left="4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1.2.3, 1.3.4.</w:t>
      </w:r>
    </w:p>
    <w:p>
      <w:pPr>
        <w:sectPr>
          <w:pgSz w:w="11900" w:h="16838" w:orient="portrait"/>
          <w:cols w:equalWidth="0" w:num="1">
            <w:col w:w="9084"/>
          </w:cols>
          <w:pgMar w:left="1416" w:top="1440" w:right="1406" w:bottom="1440" w:gutter="0" w:footer="0" w:header="0"/>
        </w:sectPr>
      </w:pPr>
    </w:p>
    <w:bookmarkStart w:id="1" w:name="page2"/>
    <w:bookmarkEnd w:id="1"/>
    <w:p>
      <w:pPr>
        <w:spacing w:after="0" w:line="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916940</wp:posOffset>
                </wp:positionV>
                <wp:extent cx="5847080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2.2pt" to="531.2pt,72.2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914400</wp:posOffset>
                </wp:positionV>
                <wp:extent cx="0" cy="854138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13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2pt" to="71.05pt,744.5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914400</wp:posOffset>
                </wp:positionV>
                <wp:extent cx="0" cy="854138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13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2pt" to="530.95pt,744.55pt" o:allowincell="f" strokecolor="#000000" strokeweight="0.4799pt">
                <w10:wrap anchorx="page" anchory="page"/>
              </v:line>
            </w:pict>
          </mc:Fallback>
        </mc:AlternateConten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„В здоровом теле – здоровый дух”</w:t>
            </w:r>
          </w:p>
        </w:tc>
        <w:tc>
          <w:tcPr>
            <w:tcW w:w="1060" w:type="dxa"/>
            <w:vAlign w:val="bottom"/>
          </w:tcPr>
          <w:p>
            <w:pPr>
              <w:jc w:val="right"/>
              <w:ind w:right="4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(49.)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игровна активност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6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 спорт</w:t>
            </w:r>
          </w:p>
        </w:tc>
      </w:tr>
      <w:tr>
        <w:trPr>
          <w:trHeight w:val="29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мотивација за бављење спортом;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неговање позитивног односа према спорту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рекреацији;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нове лексике и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језичких структура и примена у контексту.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најједноставнијим језичким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средствима искажу чиме воле да се баве.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физичка/музичка култура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учествују у игри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6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1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прави кратак увод у тему, саопштава ученицима садржај и ток пете лекције, упознаје их укратко с језичким садржајем, као и са занимљивостима које ће сазнати током ове лекције.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66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аудио-снимак бр. 52 из Уџбеника и раде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Учим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новые слова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Затим слушају аудио-снимак бр. 53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 попуњавају табелу по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упутству из Уџбеника.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203200</wp:posOffset>
                </wp:positionV>
                <wp:extent cx="584644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pt" to="460.2pt,16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2" w:name="page3"/>
    <w:bookmarkEnd w:id="2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08813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088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92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4983480</wp:posOffset>
                </wp:positionV>
                <wp:extent cx="584708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92.4pt" to="531.2pt,392.4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08813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088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92.6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266" w:hanging="368"/>
        <w:spacing w:after="0" w:line="226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Следи 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Грамминута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(изрази са глаголом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играть в/на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), ученици записују у свеске решења илустрација:</w:t>
      </w:r>
    </w:p>
    <w:p>
      <w:pPr>
        <w:spacing w:after="0" w:line="28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166"/>
        <w:spacing w:after="0" w:line="236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Играть в футбол; играть в хоккей; играть в шахматы; Играть на гитаре; играть на скрипке; Заниматься балетом; заниматься плаванием; заниматься танцами</w:t>
      </w:r>
    </w:p>
    <w:p>
      <w:pPr>
        <w:spacing w:after="0" w:line="30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686" w:hanging="368"/>
        <w:spacing w:after="0" w:line="226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скреће пажњу ученицима на облике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играть 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играть на,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даје додатне примере, а ученици могу да додају и своје.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Твоё хобби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игра о хобију по упутству из Уџбеника, на пример: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Маша, ты играешь на пианино? – Нет, не играю.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Соня, ты играешь в шахматы? – Да, я играю в шахматы.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у Радној свесци:</w:t>
      </w:r>
    </w:p>
    <w:p>
      <w:pPr>
        <w:ind w:left="1060" w:hanging="248"/>
        <w:spacing w:after="0" w:line="237" w:lineRule="auto"/>
        <w:tabs>
          <w:tab w:leader="none" w:pos="1060" w:val="left"/>
        </w:tabs>
        <w:numPr>
          <w:ilvl w:val="1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– речи у укрштеници на тему хобија;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60" w:hanging="248"/>
        <w:spacing w:after="0"/>
        <w:tabs>
          <w:tab w:leader="none" w:pos="1060" w:val="left"/>
        </w:tabs>
        <w:numPr>
          <w:ilvl w:val="1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– допунити речи на тему спорт и обележити акценат.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Читање одељка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назива шаховских фигура.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Радна свеска, 3. вежбање (предлози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или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изразима за опис хобија).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759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75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9.9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47598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75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59.9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„Трус не играет в хоккей”</w:t>
            </w:r>
          </w:p>
        </w:tc>
        <w:tc>
          <w:tcPr>
            <w:tcW w:w="1060" w:type="dxa"/>
            <w:vAlign w:val="bottom"/>
          </w:tcPr>
          <w:p>
            <w:pPr>
              <w:jc w:val="right"/>
              <w:ind w:right="4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(50.)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колективни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текстуална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</w:t>
            </w:r>
          </w:p>
        </w:tc>
      </w:tr>
      <w:tr>
        <w:trPr>
          <w:trHeight w:val="26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ind w:left="48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спорт;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спорта за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здраво одрастање;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нове лексике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језичких структура и примена.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нову лексику на тему хобија 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је у једноставним комуникативним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ситуацијама.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6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физичка/музичка култура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цртају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6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8"/>
        </w:trPr>
        <w:tc>
          <w:tcPr>
            <w:tcW w:w="814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Домаћи задатак: анализа 3. вежбања у Радној свесци.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6"/>
        </w:trPr>
        <w:tc>
          <w:tcPr>
            <w:tcW w:w="920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 Ученици повезују сличице с називима опреме за хокеј, записују у свеске.</w:t>
            </w:r>
          </w:p>
        </w:tc>
      </w:tr>
    </w:tbl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840" w:right="44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Слушају аудио-снимак бр. 54 више пута, затим неколико пута читају песму и упоређују с преводом.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201930</wp:posOffset>
                </wp:positionV>
                <wp:extent cx="584644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5.9pt" to="460.2pt,15.9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4" w:name="page5"/>
    <w:bookmarkEnd w:id="4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56235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62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51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4458335</wp:posOffset>
                </wp:positionV>
                <wp:extent cx="584708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51.05pt" to="531.2pt,351.0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56235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62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51.2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246" w:hanging="368"/>
        <w:spacing w:after="0" w:line="226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Немного логики и математики.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Ученици читају и анализирају појам кукавица.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бр. 4. у Радној свесци: цртање и писање назива за шаховске фигуре.</w:t>
      </w:r>
    </w:p>
    <w:p>
      <w:pPr>
        <w:spacing w:after="0" w:line="27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Уџбенику.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6" w:hanging="368"/>
        <w:spacing w:after="0" w:line="233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Додатни задатак за ученике: пронаћи на интернету нешто занимљиво о руским спортистима, тако да на сваком часу (до краја пете лекције) буде представљен по један руски спортиста (или нека друга позната личност). Задатке раде заинтересовани ученици.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00" w:right="6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поново слушају песму са аудио-снимка бр. 54, заједно певају уз снимак пратећи текст у Уџбенику.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00" w:right="3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Радна свеска, 5. вежбање – допунити текст песме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Трус не играет в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хоккей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научити песму напамет.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5408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40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6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5408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40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6.0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„Вратарь”</w:t>
            </w:r>
          </w:p>
        </w:tc>
        <w:tc>
          <w:tcPr>
            <w:tcW w:w="1400" w:type="dxa"/>
            <w:vAlign w:val="bottom"/>
          </w:tcPr>
          <w:p>
            <w:pPr>
              <w:jc w:val="right"/>
              <w:ind w:right="6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(51.)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пару, колективни</w:t>
            </w: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текстуална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</w:t>
            </w:r>
          </w:p>
        </w:tc>
      </w:tr>
      <w:tr>
        <w:trPr>
          <w:trHeight w:val="272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ind w:left="48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спорт;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значају спорта,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мотивација за бављење спортом, за изграђивање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здравих стилова живота;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нове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 .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лексику на тему спорт 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најједноставнијим комуникативним ситуацијама.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физичка/музичка култура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певају, понављају по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моделу, одговарају на питања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7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78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Домаћи задатак: певање песме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Трус не играет в хоккей.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6"/>
        </w:trPr>
        <w:tc>
          <w:tcPr>
            <w:tcW w:w="920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 Ученици слушају аудио-снимак бр. 55 неколико пута, затим неколико пута</w:t>
            </w:r>
          </w:p>
        </w:tc>
      </w:tr>
      <w:tr>
        <w:trPr>
          <w:trHeight w:val="274"/>
        </w:trPr>
        <w:tc>
          <w:tcPr>
            <w:tcW w:w="7800" w:type="dxa"/>
            <w:vAlign w:val="bottom"/>
            <w:gridSpan w:val="2"/>
          </w:tcPr>
          <w:p>
            <w:pPr>
              <w:ind w:left="8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читају дијалог у паровима.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840" w:right="120" w:hanging="359"/>
        <w:spacing w:after="0" w:line="227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Потом читају текст из Уџбеника о руском спортисти Јашину, чији се лик налази на поштанској марки..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</wp:posOffset>
                </wp:positionV>
                <wp:extent cx="584644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1pt" to="460.2pt,2.1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000" w:gutter="0" w:footer="0" w:header="0"/>
        </w:sectPr>
      </w:pPr>
    </w:p>
    <w:bookmarkStart w:id="6" w:name="page7"/>
    <w:bookmarkEnd w:id="6"/>
    <w:p>
      <w:pPr>
        <w:spacing w:after="0" w:line="25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201035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201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22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4097020</wp:posOffset>
                </wp:positionV>
                <wp:extent cx="584708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22.6pt" to="531.2pt,322.6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201035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201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22.8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Неко од ученика представља руског спортисту / спортисткињу.</w:t>
      </w:r>
    </w:p>
    <w:p>
      <w:pPr>
        <w:spacing w:after="0" w:line="27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Додатна вежба: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326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ты любишь делать? – Я люблю играть в хоккей / на гитаре… На чём ты играешь? – Я играю на скрипке / баяне…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06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играешь в футбол? – Да, я играю в футбол. Нет, я играю в баскетбол… Вы играете на рояле? – Да, мы играем на рояле. Нет, мы играем на саксофоне… Ты любишь читать? – Да, я люблю читать. Нет, я люблю рисовать.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вежбање бр. 6 у Радној свесци.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обновити промену глагола у садашњем времену, на пример: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читать,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любить, писать, идти, говорить...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265795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65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43.3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265795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65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43.3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jc w:val="center"/>
              <w:ind w:right="15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 (глаголы движения)</w:t>
            </w:r>
          </w:p>
        </w:tc>
        <w:tc>
          <w:tcPr>
            <w:tcW w:w="1820" w:type="dxa"/>
            <w:vAlign w:val="bottom"/>
          </w:tcPr>
          <w:p>
            <w:pPr>
              <w:jc w:val="right"/>
              <w:ind w:right="8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(52.)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вербална, рад на граматици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глагола кретања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идти/ходить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 ехать/ездить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садашњем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времену;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продубљивању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знања; развијање способности закључивања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повезивања;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садашњег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времена глагола кретања .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појам глагола кретања и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их у кратким једноставним исказима у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комуникативној функцији описивања уобичајених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активности.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38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понављају по моделу, одговарају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 питања</w:t>
            </w: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2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jc w:val="center"/>
              <w:ind w:right="155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jc w:val="center"/>
              <w:ind w:right="15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jc w:val="center"/>
        <w:ind w:righ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Понављање облика глагола у садашњем времену: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читать,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любить,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учить,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играть…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266700</wp:posOffset>
                </wp:positionV>
                <wp:extent cx="5846445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1pt" to="460.2pt,21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8" w:name="page9"/>
    <w:bookmarkEnd w:id="8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91287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912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78.8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4808220</wp:posOffset>
                </wp:positionV>
                <wp:extent cx="5847080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78.6pt" to="531.2pt,378.6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391287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912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78.8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 w:line="230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Грамматика: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теоријски увод у глаголе кретања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идти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ходить и ехать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/ ездить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записивање на табли и у свескама.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даје детаљна објашњења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 значењу и употреби глагола кретања.</w:t>
      </w:r>
    </w:p>
    <w:p>
      <w:pPr>
        <w:spacing w:after="0" w:line="28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примере и објашњења у Уџбенику, раде вежбања из Уџбеника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допуњавају табелу примерима из претходног текста.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80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вежбања из уџбеника, са записивањем у свеске (ученици образлажу своје одговоре, како би наставник проценио ниво разумевања).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бр. 7 у Радној свесци: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а) – написати промену у садашњем времену;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б) – употребити одговарајући облик глагола кретања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Неко од ученика представља познатог руског спортисту.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Радна свеска, 7. вежбање под в)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Научити промену обрађених глагола кретања.</w:t>
      </w:r>
    </w:p>
    <w:p>
      <w:pPr>
        <w:sectPr>
          <w:pgSz w:w="11900" w:h="16838" w:orient="portrait"/>
          <w:cols w:equalWidth="0" w:num="1">
            <w:col w:w="9040"/>
          </w:cols>
          <w:pgMar w:left="1440" w:top="1440" w:right="1426" w:bottom="1440" w:gutter="0" w:footer="0" w:header="0"/>
        </w:sectPr>
      </w:pPr>
    </w:p>
    <w:bookmarkStart w:id="9" w:name="page10"/>
    <w:bookmarkEnd w:id="9"/>
    <w:p>
      <w:pPr>
        <w:spacing w:after="0" w:line="391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9"/>
        </w:trPr>
        <w:tc>
          <w:tcPr>
            <w:tcW w:w="350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top w:val="single" w:sz="8" w:color="auto"/>
            </w:tcBorders>
          </w:tcPr>
          <w:p>
            <w:pPr>
              <w:jc w:val="center"/>
              <w:ind w:right="2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2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6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(53.)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вежбање, утврђивање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вербална, рад на граматици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утврђивање глагола кретања</w:t>
            </w:r>
          </w:p>
        </w:tc>
      </w:tr>
      <w:tr>
        <w:trPr>
          <w:trHeight w:val="26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идти/ходить, ехать/ездить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садашњем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времену;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продубљивању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знања; развијање способности закључивања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повезивања;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садашњег времена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основних глагола кретања.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Ученици разумеју појам глагола кретања и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их у кратким једноставним исказима у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комуникативној функцији описивања уобичајених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мотивише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повезују научено, понављају по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моделу, одговарају на питања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jc w:val="center"/>
              <w:ind w:right="2179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9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jc w:val="center"/>
              <w:ind w:right="2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8000" w:type="dxa"/>
            <w:vAlign w:val="bottom"/>
            <w:tcBorders>
              <w:lef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Анализа домаћег задатка (вежбање бр. 7 у Радној свесци, под в).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00" w:type="dxa"/>
            <w:vAlign w:val="bottom"/>
          </w:tcPr>
          <w:p>
            <w:pPr>
              <w:jc w:val="center"/>
              <w:ind w:right="21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6"/>
        </w:trPr>
        <w:tc>
          <w:tcPr>
            <w:tcW w:w="922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 Наставник проверава у којој мери је усвојена промена глагола кретања 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ind w:left="8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садашњем времену.</w:t>
            </w:r>
          </w:p>
        </w:tc>
        <w:tc>
          <w:tcPr>
            <w:tcW w:w="4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9200"/>
          </w:cols>
          <w:pgMar w:left="1420" w:top="1440" w:right="1286" w:bottom="986" w:gutter="0" w:footer="0" w:header="0"/>
        </w:sectPr>
      </w:pPr>
    </w:p>
    <w:bookmarkStart w:id="10" w:name="page11"/>
    <w:bookmarkEnd w:id="10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242435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4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04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5137785</wp:posOffset>
                </wp:positionV>
                <wp:extent cx="5847080" cy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04.55pt" to="531.2pt,404.5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242435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424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04.8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Вежбање у уџбенику,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Помоги друзьям!</w:t>
      </w:r>
    </w:p>
    <w:p>
      <w:pPr>
        <w:spacing w:after="0" w:line="28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Додатно вежбање за утврђивање глагола кретања (на табли и у свескама):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Мой папа часто ____________ в другие города.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20" w:hanging="208"/>
        <w:spacing w:after="0"/>
        <w:tabs>
          <w:tab w:leader="none" w:pos="1020" w:val="left"/>
        </w:tabs>
        <w:numPr>
          <w:ilvl w:val="0"/>
          <w:numId w:val="8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люблю _____________ в театр.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820" w:right="4046"/>
        <w:spacing w:after="0" w:line="249" w:lineRule="auto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Завтра мы _____________ в Москву. Сейчас мама ______________ в магазин.</w:t>
      </w:r>
    </w:p>
    <w:p>
      <w:pPr>
        <w:ind w:left="82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 ты сейчас _____________?</w:t>
      </w:r>
    </w:p>
    <w:p>
      <w:pPr>
        <w:ind w:left="82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Вы часто _____________ в Санкт-Петербург?</w:t>
      </w:r>
    </w:p>
    <w:p>
      <w:pPr>
        <w:ind w:left="82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Саша не любит _______________ на тренировки вечером.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7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представљају неког од познатих руских спортиста (или другу познату личност).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Мы каждый день __________ в прогулку.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Ребята ____________ домой, а я _________ в школу.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Почему вы так часто ________________ к врачу?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Вечером папа с братом _____________ в Белград на машине.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5.2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jc w:val="center"/>
              <w:ind w:right="1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„Который час?”</w:t>
            </w:r>
          </w:p>
        </w:tc>
        <w:tc>
          <w:tcPr>
            <w:tcW w:w="1960" w:type="dxa"/>
            <w:vAlign w:val="bottom"/>
          </w:tcPr>
          <w:p>
            <w:pPr>
              <w:jc w:val="right"/>
              <w:ind w:right="6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(54.)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израза за исказивање</w:t>
            </w:r>
          </w:p>
        </w:tc>
      </w:tr>
      <w:tr>
        <w:trPr>
          <w:trHeight w:val="272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ind w:left="48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времена на сату;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позитивног става према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новим садржајима; мотивисање за учење на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основу сличности са матерњим језиком;</w:t>
            </w: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израза за исказивање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времена на сату.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комуникативну функцију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исказивања времена на сату и у стању су да је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у најједноставнијој комуникативној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ситуацији.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37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повезују, понављају по моделу,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jc w:val="center"/>
              <w:ind w:right="141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jc w:val="center"/>
              <w:ind w:right="1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35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Анализа домаћег задатка.</w:t>
            </w:r>
          </w:p>
        </w:tc>
        <w:tc>
          <w:tcPr>
            <w:tcW w:w="3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40" w:type="dxa"/>
            <w:vAlign w:val="bottom"/>
          </w:tcPr>
          <w:p>
            <w:pPr>
              <w:jc w:val="center"/>
              <w:ind w:right="1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44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56 и повезују сличице с временом које су чули. Затим читају реченице.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203835</wp:posOffset>
                </wp:positionV>
                <wp:extent cx="5846445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.05pt" to="460.2pt,16.0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12" w:name="page13"/>
    <w:bookmarkEnd w:id="12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624705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6247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34.9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5520055</wp:posOffset>
                </wp:positionV>
                <wp:extent cx="5847080" cy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34.65pt" to="531.2pt,434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624705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6247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34.9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386" w:hanging="368"/>
        <w:spacing w:after="0" w:line="230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скреће пажњу ученицима на употребу питања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Который час?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кад желимо да сазнамо колико је сати, као и на одговоре који почињу речју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Сейчас…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646" w:hanging="368"/>
        <w:spacing w:after="0" w:line="230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објашњава употребу речи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час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уз навођење времена (као што је илустровано у Уџбенику) и повезује са именицом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год,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која је ученицима позната.</w:t>
      </w:r>
    </w:p>
    <w:p>
      <w:pPr>
        <w:spacing w:after="0" w:line="27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записују на табли и у свескама: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1 год, час, минута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626"/>
        <w:spacing w:after="0" w:line="249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2, 3, 4, года, часа, минуты (32, 53, 74, 192…) 5, 6, 7, 8, 9, 10, 11, 12 лет, часов, минут</w:t>
      </w:r>
    </w:p>
    <w:p>
      <w:pPr>
        <w:spacing w:after="0" w:line="29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50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потом слушају аудио-снимак бр. 57 и записују тачно време према оном што су чули.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24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вежбања бр. 8. у Радној свесци (записати тачно време према илустрацијама).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Неко од ученика представља једног од познатих руских спортиста.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100" w:right="9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направити часовнике и припремити се за игру по упутству из Уџбеника.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3" w:name="page14"/>
    <w:bookmarkEnd w:id="1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54085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40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6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54085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40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6.0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„Хобби друзей”</w:t>
            </w:r>
          </w:p>
        </w:tc>
        <w:tc>
          <w:tcPr>
            <w:tcW w:w="1220" w:type="dxa"/>
            <w:vAlign w:val="bottom"/>
          </w:tcPr>
          <w:p>
            <w:pPr>
              <w:jc w:val="right"/>
              <w:ind w:right="5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(55.)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текстуална, игровна активност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</w:t>
            </w:r>
          </w:p>
        </w:tc>
      </w:tr>
      <w:tr>
        <w:trPr>
          <w:trHeight w:val="272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ind w:left="480"/>
              <w:spacing w:after="0" w:line="27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хобија;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правилном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коришћењу слободног времена; мотивисање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 за избор хобија;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нове лексике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4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примена у контексту исказивања хобија.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смисао прочитаног текста,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користе усвојену лексику у најједноставнијим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комуникативним изразима 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5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2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су направили часовнике. Игра се одвија по упутству из Уџбеника. Вежбају у паровима исказивање времена на часовнику.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слушају аудио-снимак бр. 58, а затим читају текст у Уџбенику.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Наставник проверава разумевање прочитаног: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8890</wp:posOffset>
                </wp:positionV>
                <wp:extent cx="5846445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7pt" to="460.2pt,0.7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972" w:gutter="0" w:footer="0" w:header="0"/>
        </w:sectPr>
      </w:pPr>
    </w:p>
    <w:bookmarkStart w:id="14" w:name="page15"/>
    <w:bookmarkEnd w:id="14"/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417695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417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18.6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5313045</wp:posOffset>
                </wp:positionV>
                <wp:extent cx="5847080" cy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18.35pt" to="531.2pt,418.3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417695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417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418.6pt" o:allowincell="f" strokecolor="#000000" strokeweight="0.4799pt">
                <w10:wrap anchorx="page" anchory="page"/>
              </v:line>
            </w:pict>
          </mc:Fallback>
        </mc:AlternateContent>
        <w:t>Что любит делать Александра?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Какие хобби у Александры?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Сколько хобби у Александры?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Чем занимается Никита?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Где любит выступать Никита?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 чём любит играть Никита?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Какое увлечение у Алины?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Чем занимается Алина?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Алине очень нравится?</w:t>
      </w:r>
    </w:p>
    <w:p>
      <w:pPr>
        <w:ind w:left="8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хочет купить Стас?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Чем Стас занимается летом?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Чем Стас занимается зимой?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820" w:right="706" w:hanging="368"/>
        <w:spacing w:after="0" w:line="227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упознају се са „Краљевством кривих огледала”.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свеска: вежбање бр. 10. – направити реченице од испремештаних речи.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Неко од ученика представља једног великог руског спортисту (или неку другу познату личност).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вежбање бр. 9. у Радној свесци (попуњавање делова дијалога).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8" w:right="1440" w:bottom="1440" w:gutter="0" w:footer="0" w:header="0"/>
        </w:sectPr>
      </w:pPr>
    </w:p>
    <w:bookmarkStart w:id="15" w:name="page16"/>
    <w:bookmarkEnd w:id="1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4329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3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5.2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„Хобби друзей”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5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(56.)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утврђивање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6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утврђивање лексике на тему хоби;</w:t>
            </w:r>
          </w:p>
        </w:tc>
      </w:tr>
      <w:tr>
        <w:trPr>
          <w:trHeight w:val="29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правилном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коришћењу слободног времена; мотивисање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избора хобија ученика;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вежбање и примена усвојене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лексике у контексту исказивања хобија.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усвојену лексику у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најједноставнијим комуникативним изразима на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тему хоби.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коригује грешке,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подстиче активност ученика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записују, понављају по моделу, постављају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9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20" w:right="4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свеска, 10. вежбање – ученици читају домаћи задатак. Анализирају и коригују грешке.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Вежбање у Уџбенику (медијација) – одељак 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Помоги другу!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840" w:right="340" w:hanging="359"/>
        <w:spacing w:after="0" w:line="23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3"/>
          <w:szCs w:val="23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Радна свеска: ученици решавају уводни део у одељку о Мили Јововић, као припрему за вежбање. Наставник разговара са ученицима о познатој глумици.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</wp:posOffset>
                </wp:positionV>
                <wp:extent cx="5846445" cy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1pt" to="460.2pt,2.1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017" w:gutter="0" w:footer="0" w:header="0"/>
        </w:sectPr>
      </w:pPr>
    </w:p>
    <w:bookmarkStart w:id="16" w:name="page17"/>
    <w:bookmarkEnd w:id="16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196342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9634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25.3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2858770</wp:posOffset>
                </wp:positionV>
                <wp:extent cx="5847080" cy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25.1pt" to="531.2pt,225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196342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9634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225.3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820" w:right="4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59 (у Радној свесци) неколико пута, а потом давање усмених одговора на питања о Мили Јововић.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Неко од ученика представља једног од руских великих спортиста.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3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даје објашњења и упутства за домаћи задатак – писање кратког састава о свом хобију и прављење маски за игру на следећем часу.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7" w:name="page18"/>
    <w:bookmarkEnd w:id="1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378825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378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2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378825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378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52.2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jc w:val="center"/>
              <w:ind w:right="18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Сочинения</w:t>
            </w:r>
          </w:p>
        </w:tc>
        <w:tc>
          <w:tcPr>
            <w:tcW w:w="1480" w:type="dxa"/>
            <w:vAlign w:val="bottom"/>
          </w:tcPr>
          <w:p>
            <w:pPr>
              <w:jc w:val="right"/>
              <w:ind w:right="7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(57.)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утврђивање, вежбање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игровна активност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маске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утврђивање знања на тему хобија;</w:t>
            </w:r>
          </w:p>
        </w:tc>
      </w:tr>
      <w:tr>
        <w:trPr>
          <w:trHeight w:val="29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позитивног става према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учењу; стварање позитивне атмосфере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мотивације за даљи рад;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знања 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тему хобија (спорта) .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користе усвојену лексику у једноставним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комуникативним ситуацијама.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22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физичка/музичка култура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поставља питања, коригује грешке, подстиче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 ученика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читају, учествују у игри, постављају питања,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jc w:val="center"/>
              <w:ind w:right="189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jc w:val="center"/>
              <w:ind w:right="18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20" w:right="10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очень 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Радној свесци о Пушкину. Наставник дели одељење у тимове и (по упутству из Уџбеника) договара се са ученицима да за две-три недеље презентују шта су сазнали.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Читање кратких састава ученика о хобију, исправљање грешака.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Пример бр.1: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8890</wp:posOffset>
                </wp:positionV>
                <wp:extent cx="5846445" cy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7pt" to="460.2pt,0.7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18" w:name="page19"/>
    <w:bookmarkEnd w:id="18"/>
    <w:p>
      <w:pPr>
        <w:ind w:left="820" w:right="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077335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0773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91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4973320</wp:posOffset>
                </wp:positionV>
                <wp:extent cx="5847080" cy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91.6pt" to="531.2pt,391.6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4077335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0773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391.8pt" o:allowincell="f" strokecolor="#000000" strokeweight="0.4799pt">
                <w10:wrap anchorx="page" anchory="page"/>
              </v:line>
            </w:pict>
          </mc:Fallback>
        </mc:AlternateContent>
        <w:t>В свободное время я люблю читать и танцевать. Моя любимая книга – «Гарри Поттер». И фильм мне нравится. Я занимаюсь танцами в школе. Мы часто выступаем.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Пример бр. 2: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780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 меня есть хобби – музыка. Я играю на гитаре. Я люблю играть, а мой друг/моя подруга любит петь. Мы часто выступаем в школе.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Игра с маскама – представљање различитих хобија.</w:t>
      </w:r>
    </w:p>
    <w:p>
      <w:pPr>
        <w:spacing w:after="0" w:line="27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Пример: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620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(Как тебя зовут? Сколько тебе лет? Чем ты занимаешься? У тебя есть хобби?)</w:t>
      </w:r>
    </w:p>
    <w:p>
      <w:pPr>
        <w:spacing w:after="0" w:line="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Анна. Мне одиннадцать лет. Я занимаюсь танцами.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0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Игорь. Мне двенадцать лет. Я люблю кататься на лыжах. Меня зовут Андрей. Мне тринадцать лет. Я играю в хоккей.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Света. Мне десять лет. Я играю на пианино.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наставник даје објашњења и упутства за израду теста систематизације на следећем часу (обновити градиво 5. лекције).</w:t>
      </w:r>
    </w:p>
    <w:p>
      <w:pPr>
        <w:sectPr>
          <w:pgSz w:w="11900" w:h="16838" w:orient="portrait"/>
          <w:cols w:equalWidth="0" w:num="1">
            <w:col w:w="9040"/>
          </w:cols>
          <w:pgMar w:left="1440" w:top="1430" w:right="1426" w:bottom="1440" w:gutter="0" w:footer="0" w:header="0"/>
        </w:sectPr>
      </w:pPr>
    </w:p>
    <w:bookmarkStart w:id="19" w:name="page20"/>
    <w:bookmarkEnd w:id="19"/>
    <w:p>
      <w:pPr>
        <w:spacing w:after="0" w:line="391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9"/>
        </w:trPr>
        <w:tc>
          <w:tcPr>
            <w:tcW w:w="350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top w:val="single" w:sz="8" w:color="auto"/>
            </w:tcBorders>
          </w:tcPr>
          <w:p>
            <w:pPr>
              <w:jc w:val="center"/>
              <w:ind w:right="2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9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V „Трус не играет в хоккей”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„Трус не играет в хоккей”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(58.)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систематизација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паровима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(и усмена) израда задатака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свеска, компакт-диск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систематизација језичких знања,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усвојених у петој лекцији;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вештине логичког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повезивања и примене наученог; развијање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самосталности, такмичарског духа; развијање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вештине самовредновања и самокритичности;</w:t>
            </w: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усмена и писмена примена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усвојених знања.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комуникативне функције за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исказивање времена помоћу сата, описивање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уобичајених активности, (не)допадања; примењују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лексичка знања на тему спорта.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 и додатна објашњења, анализира,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коригује грешке, подстиче активност ученика,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оцењује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одговарају на питања усмено и писмено,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анализирају и исправљају грешке, процењују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82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сопствени успех</w:t>
            </w: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jc w:val="center"/>
              <w:ind w:right="241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jc w:val="center"/>
              <w:ind w:right="2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8240" w:type="dxa"/>
            <w:vAlign w:val="bottom"/>
            <w:tcBorders>
              <w:lef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 даје упутства за рад на тесту.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</w:tcPr>
          <w:p>
            <w:pPr>
              <w:jc w:val="center"/>
              <w:ind w:right="24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9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16"/>
        </w:trPr>
        <w:tc>
          <w:tcPr>
            <w:tcW w:w="35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9200"/>
          </w:cols>
          <w:pgMar w:left="1420" w:top="1440" w:right="1286" w:bottom="854" w:gutter="0" w:footer="0" w:header="0"/>
        </w:sectPr>
      </w:pPr>
    </w:p>
    <w:bookmarkStart w:id="20" w:name="page21"/>
    <w:bookmarkEnd w:id="20"/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2818765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1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92.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3714115</wp:posOffset>
                </wp:positionV>
                <wp:extent cx="5847080" cy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92.45pt" to="531.2pt,292.4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2818765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1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292.7pt" o:allowincell="f" strokecolor="#000000" strokeweight="0.4799pt">
                <w10:wrap anchorx="page" anchory="page"/>
              </v:line>
            </w:pict>
          </mc:Fallback>
        </mc:AlternateContent>
        <w:t>Ученици раде вежбања на крају пете теме.</w:t>
      </w: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680" w:right="46" w:hanging="360"/>
        <w:spacing w:after="0" w:line="234" w:lineRule="auto"/>
        <w:tabs>
          <w:tab w:leader="none" w:pos="6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у пару постављају питање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Который час?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дају усмене одговоре према илустрованим сатовима (задатак може да се уради и писмено, у свесци);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680" w:hanging="360"/>
        <w:spacing w:after="0"/>
        <w:tabs>
          <w:tab w:leader="none" w:pos="6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усмено говоре о свом хобију (шта воле да раде, чиме се баве);</w:t>
      </w:r>
    </w:p>
    <w:p>
      <w:pPr>
        <w:ind w:left="680" w:hanging="360"/>
        <w:spacing w:after="0"/>
        <w:tabs>
          <w:tab w:leader="none" w:pos="6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текст треба допунити речима – илустрованим појмовима у вези са спортом;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680" w:right="6" w:hanging="360"/>
        <w:spacing w:after="0" w:line="234" w:lineRule="auto"/>
        <w:tabs>
          <w:tab w:leader="none" w:pos="68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60.; на основу снимка ученици дају писмене одговоре на питања.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Након теста, наставник заједно са ученицима анализира решења и коригује грешке.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5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7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часа наставник оцењује активност ученика, како успешност приликом решавања теста, тако и учешће у анализи.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8" w:right="1440" w:bottom="1440" w:gutter="0" w:footer="0" w:header="0"/>
        </w:sectPr>
      </w:pPr>
    </w:p>
    <w:bookmarkStart w:id="21" w:name="page22"/>
    <w:bookmarkEnd w:id="2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31225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312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31225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312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4.2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/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Припрема за први писмени задатак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5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(59.)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вежбање, обнављање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вербална; израда писмених вежбања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одштампани материјал за припрему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утврђивање и понављање градива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(језичког материјала);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рада; развијање вештине логичког повезивања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наученог; развијање вештине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самовредновања и сагледавања сопственог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следеће комуникативне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функције: оријентација у простору (глаголи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кретања), исказивање времена на часовнику,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изражавање (не)допадања, описивање предмета.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припрема вежбања, даје упутства и додатна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објашњења, одговара на питања ученика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 решења, постављају питања, траже додатна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објашњења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5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91440</wp:posOffset>
                </wp:positionV>
                <wp:extent cx="5846445" cy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7.2pt" to="460.2pt,7.2pt" o:allowincell="f" strokecolor="#000000" strokeweight="0.4799pt"/>
            </w:pict>
          </mc:Fallback>
        </mc:AlternateContent>
      </w: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је припремио и одштампао вежбања за припремни рад. Објашњава ученицима који језички материјал ће се проверавати на писменом задатку.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181610</wp:posOffset>
                </wp:positionV>
                <wp:extent cx="5846445" cy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3pt" to="460.2pt,14.3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22" w:name="page23"/>
    <w:bookmarkEnd w:id="22"/>
    <w:p>
      <w:pPr>
        <w:ind w:left="360" w:hanging="268"/>
        <w:spacing w:after="0"/>
        <w:tabs>
          <w:tab w:leader="none" w:pos="3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842645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26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734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9321800</wp:posOffset>
                </wp:positionV>
                <wp:extent cx="5847080" cy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34pt" to="531.2pt,734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842645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26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734.25pt" o:allowincell="f" strokecolor="#000000" strokeweight="0.4799pt">
                <w10:wrap anchorx="page" anchory="page"/>
              </v:line>
            </w:pict>
          </mc:Fallback>
        </mc:AlternateContent>
        <w:t>Доврши реченице, користећи глагол из првог дела реченице.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3280"/>
        <w:spacing w:after="0" w:line="24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Папа ужинает, а Вова и Ваня не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_________________.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Дети читают стихи, а мама не ___________________.</w:t>
      </w:r>
    </w:p>
    <w:p>
      <w:pPr>
        <w:spacing w:after="0" w:line="266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Распореди понуђене глаголе кретања у реченице.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 ты сейчас ___________?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right="39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Вечером мы ____________ в Ниш на автобусе. Когда ты обычно ____________ на тренировку? Они часто ____________ к родственникам. (идёшь, едем, ходишь, ездят)</w:t>
      </w: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Который час? Запиши колико је сати.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8:30 - ______________________________________________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12:00 - _____________________________________________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6:30 - ______________________________________________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9:00 - ____________________________________________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Кто что любит делать? Напиши ко шта воли да ради по обрасцу: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Саша / играть в шахматы. Саша любит играть в шахматы.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Ваня / ходить на футбол – 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Мы / покупать книги – _______________________________________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Ребята / смотреть кино – 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/ есть шоколад –___________________________________</w:t>
      </w:r>
    </w:p>
    <w:p>
      <w:pPr>
        <w:spacing w:after="0" w:line="276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Постави питања по смислу: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где,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чей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right="1840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Коля идёт в парк. __________________________________________ Учебник в портфеле. _________________________________________ Саша не был на уроке. ________________________________ Это их сын. _______________________________________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Повежи почетак и крај реченица.</w:t>
      </w:r>
    </w:p>
    <w:p>
      <w:pPr>
        <w:sectPr>
          <w:pgSz w:w="11900" w:h="16838" w:orient="portrait"/>
          <w:cols w:equalWidth="0" w:num="1">
            <w:col w:w="9080"/>
          </w:cols>
          <w:pgMar w:left="1440" w:top="1418" w:right="1386" w:bottom="1440" w:gutter="0" w:footer="0" w:header="0"/>
        </w:sect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Саша любит играть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На уроке разговаривать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Ребята играют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 стадионе болеть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нельзя никогда.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 скрипке.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можно, и кричать громко.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хоккей очень хорошо.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360" w:space="720"/>
            <w:col w:w="5000"/>
          </w:cols>
          <w:pgMar w:left="1440" w:top="1418" w:right="1386" w:bottom="1440" w:gutter="0" w:footer="0" w:header="0"/>
          <w:type w:val="continuous"/>
        </w:sectPr>
      </w:pPr>
    </w:p>
    <w:p>
      <w:pPr>
        <w:spacing w:after="0" w:line="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Помози Тањи да поразговара са дечаком из Русије.</w:t>
      </w: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Таня, что ты любишь делать? Ты: ____________________________</w:t>
      </w: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20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Имам хоби, волим да гледам филмове. А ти? Ты: 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 – У тебя есть любимое кино? Ты: _________________________</w:t>
      </w: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20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Да, то је Хари Потер. Ты: ___________________________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 – Классно! Мне он тоже нравится! Ты: _________________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постављају питања у вези са оним што није било јасно. Наставник даје додатна објашњења.</w:t>
      </w:r>
    </w:p>
    <w:p>
      <w:pPr>
        <w:sectPr>
          <w:pgSz w:w="11900" w:h="16838" w:orient="portrait"/>
          <w:cols w:equalWidth="0" w:num="1">
            <w:col w:w="9080"/>
          </w:cols>
          <w:pgMar w:left="1440" w:top="1418" w:right="1386" w:bottom="1440" w:gutter="0" w:footer="0" w:header="0"/>
          <w:type w:val="continuous"/>
        </w:sectPr>
      </w:pPr>
    </w:p>
    <w:bookmarkStart w:id="23" w:name="page24"/>
    <w:bookmarkEnd w:id="2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54085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40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6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54085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40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6.0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/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Први писмени задатак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5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(60.)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провера знања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израда теста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одштампани тест, вежбанке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провера нивоа усвојености језичког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материјала;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рада; развијање вештине логичког повезивања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наученог; развијање вештине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самовредновања;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комуникативне функције: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оријентација у простору (глаголи кретања),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исказивање времена на часовнику, изражавање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(не)допадања, описивање предмета; повезују и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усвојена знања.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 и додатна објашњења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5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 решења, постављају питања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5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91440</wp:posOffset>
                </wp:positionV>
                <wp:extent cx="5846445" cy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7.2pt" to="460.2pt,7.2pt" o:allowincell="f" strokecolor="#000000" strokeweight="0.4799pt"/>
            </w:pict>
          </mc:Fallback>
        </mc:AlternateContent>
      </w:r>
    </w:p>
    <w:p>
      <w:pPr>
        <w:spacing w:after="0" w:line="400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120" w:righ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дели ученицима листове са одштампаним тестом (у две групе), даје инструкције за рад. Тест се ради током целог часа у вежбанкама.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ind w:left="12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писмени задатак.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1) Доврши реченице, користећи глагол из првог дела реченице.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Папа читает газету, а Саша и Миша не _________________.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Дети учат стихи, а мама не ___________________.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10795</wp:posOffset>
                </wp:positionV>
                <wp:extent cx="5846445" cy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85pt" to="460.2pt,0.85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975" w:gutter="0" w:footer="0" w:header="0"/>
        </w:sectPr>
      </w:pPr>
    </w:p>
    <w:bookmarkStart w:id="24" w:name="page25"/>
    <w:bookmarkEnd w:id="24"/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860171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8" o:spid="_x0000_s111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748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9497060</wp:posOffset>
                </wp:positionV>
                <wp:extent cx="5847080" cy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47.8pt" to="531.2pt,747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860171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0" o:spid="_x0000_s111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748.05pt" o:allowincell="f" strokecolor="#000000" strokeweight="0.4799pt">
                <w10:wrap anchorx="page" anchory="page"/>
              </v:line>
            </w:pict>
          </mc:Fallback>
        </mc:AlternateContent>
        <w:t>Мы пишем письмо, почему ты не _______________?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Распореди понуђене глаголе кретања у реченице.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Бабушка часто ________ к врачу.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Маша в этом автобусе. Она ___________ в школу.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 ты ______? – Я _________ в кино.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4046"/>
        <w:spacing w:after="0" w:line="24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По субботам мы _________ в театр в Белград. Посмотри, как быстро мальчики _______!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_________ в магазин каждое утро.</w:t>
      </w:r>
    </w:p>
    <w:p>
      <w:pPr>
        <w:ind w:left="100"/>
        <w:spacing w:after="0" w:line="237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(идёшь, едет, идут, ездим, иду, хожу, ходит)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Который час? Запиши колико је сати.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7:30 - ______________________________________________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11:00 - _____________________________________________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4:30 - ______________________________________________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10:00 - ____________________________________________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5:30 - _____________________________________________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Кто что любит делать? Напиши ко шта воли да ради по обрасцу: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Саша / играть в шахматы. Саша любит играть в шахматы.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/ рисовать природу – ______________________________________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Ребята / ходить на футбол – 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/ читать книги – _______________________________________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Ира / танцы – 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Мы / смотреть кино – 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Вы / петь в хоре – ___________________________________</w:t>
      </w:r>
    </w:p>
    <w:p>
      <w:pPr>
        <w:spacing w:after="0" w:line="276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Постави питања по смислу: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где,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чей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right="846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Книга лежит на столе. __________________________________________ Вчера к нам пришёл дядя. _________________________________________ Прошлым летом ребята ездили на море. ________________________________ Это наш любимый праздник. _______________________________________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Повежи почетак и крај реченица.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8" w:right="1440" w:bottom="1440" w:gutter="0" w:footer="0" w:header="0"/>
        </w:sectPr>
      </w:pP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right="900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Сестра хорошо играет На уроке шуметь Мой брат играет На матче болеть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нельзя никогда.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 скрипке.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можно, и кричать громко.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хоккей очень хорошо.</w:t>
      </w: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400" w:space="720"/>
            <w:col w:w="4906"/>
          </w:cols>
          <w:pgMar w:left="1440" w:top="1418" w:right="1440" w:bottom="1440" w:gutter="0" w:footer="0" w:header="0"/>
          <w:type w:val="continuous"/>
        </w:sectPr>
      </w:pPr>
    </w:p>
    <w:p>
      <w:pPr>
        <w:spacing w:after="0" w:line="6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Помози другу да поразговара са дечаком из Русије.</w:t>
      </w: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25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Миша, у тебя есть хобби? Ты: 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 – Имам два: хокеј и книге. А ти? Ты: ______________________________</w:t>
      </w:r>
    </w:p>
    <w:p>
      <w:pPr>
        <w:spacing w:after="0" w:line="11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25"/>
        </w:numP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– У тебя есть любимая книга? Ты: 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 – Да, то је Хари Потер. Ты: __________________________________</w:t>
      </w: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25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Да, это классная книга. Мне тоже нравится! Ты: _________________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</w:t>
      </w:r>
    </w:p>
    <w:p>
      <w:pPr>
        <w:ind w:left="10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узима радове ученика.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8" w:right="1440" w:bottom="1440" w:gutter="0" w:footer="0" w:header="0"/>
          <w:type w:val="continuous"/>
        </w:sectPr>
      </w:pPr>
    </w:p>
    <w:bookmarkStart w:id="25" w:name="page26"/>
    <w:bookmarkEnd w:id="2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jc w:val="center"/>
              <w:ind w:right="22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/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Исправак писменог задатка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4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(61.)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обнављање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исправљање грешака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одштампани тест, вежбанке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уочавање и кориговање грешака;</w:t>
            </w:r>
          </w:p>
        </w:tc>
      </w:tr>
      <w:tr>
        <w:trPr>
          <w:trHeight w:val="29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рада; објективно сагледавање сопственог знања;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развијање вештине самовредновања и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самокритичности;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знања.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комуникативне функције: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оријентација у простору (глаголи кретања),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исказивање времена на часовнику, изражавање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(не)допадања, описивање предмета; повезују и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усвојена језичка знања.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62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саопштава и уписује оцене, даје упутства, коригује и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 грешке ученика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 решења, постављају питања, анализирају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грешке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jc w:val="center"/>
              <w:ind w:right="229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1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20" w:type="dxa"/>
            <w:vAlign w:val="bottom"/>
          </w:tcPr>
          <w:p>
            <w:pPr>
              <w:jc w:val="center"/>
              <w:ind w:right="2299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1" o:spid="_x0000_s111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8881745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881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2" o:spid="_x0000_s111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770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8881745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881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3" o:spid="_x0000_s111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770.1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jc w:val="both"/>
        <w:ind w:left="120" w:righ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уписује оцене и даје уопштену процену успешности урађеног писменог задатка, а затим и коментаре за резултате сваког ученика.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jc w:val="both"/>
        <w:ind w:left="120" w:right="1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Приступа се изради исправка писменог задатка: два најуспешнија ученика раде на табли, остали у вежбанкама. Током корекције грешака, наставник даје додатна објашњења у вези са исправним решењима.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1) Доврши реченице користећи глагол из првог дела реченице.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8890</wp:posOffset>
                </wp:positionV>
                <wp:extent cx="5846445" cy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4" o:spid="_x0000_s11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7pt" to="460.2pt,0.7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25" w:right="1286" w:bottom="891" w:gutter="0" w:footer="0" w:header="0"/>
        </w:sectPr>
      </w:pPr>
    </w:p>
    <w:bookmarkStart w:id="26" w:name="page27"/>
    <w:bookmarkEnd w:id="26"/>
    <w:p>
      <w:pPr>
        <w:ind w:left="100" w:right="3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5" o:spid="_x0000_s112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860171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6" o:spid="_x0000_s112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748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9497060</wp:posOffset>
                </wp:positionV>
                <wp:extent cx="5847080" cy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7" o:spid="_x0000_s112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47.8pt" to="531.2pt,747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860171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8" o:spid="_x0000_s112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748.05pt" o:allowincell="f" strokecolor="#000000" strokeweight="0.4799pt">
                <w10:wrap anchorx="page" anchory="page"/>
              </v:line>
            </w:pict>
          </mc:Fallback>
        </mc:AlternateContent>
        <w:t xml:space="preserve">Папа читает газету, а Вова и Ваня не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читает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. Дети учат стихи, а мама не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учит.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Мы пишем письмо, почему ты не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пишешь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?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Распореди понуђене глаголе кретања у реченице.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Бабушка часто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ходит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к врачу. Маша в этом автобусе. Она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едет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в школу.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Куда ты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идёшь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? – 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иду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в кино. По субботам мы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ездим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в театр в Белград.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Посмотри, как быстро мальчики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идут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! 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хожу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в магазин каждое утро.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(идёшь, едет, идут, ездим, иду, хожу, ходит)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Который час? Запиши колико је сати.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7:30 – Сейчас семь часов тридцать минут.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11:00 – Сейчас (ровно) одиннадцать часов.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4:30 – Сейчас четыре часа тридцать минут.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10:00 – Сейчас ровно десять часов.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5:30 – Сейчас пять часов тридцать минут.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Кто что любит делать? Напиши ко шта воли да ради по обрасцу: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2700"/>
        <w:spacing w:after="0" w:line="24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Саша / играть в шахматы. Саша любит играть в шахматы. Я / рисовать природу – Я люблю рисовать природу.</w:t>
      </w:r>
    </w:p>
    <w:p>
      <w:pPr>
        <w:spacing w:after="0" w:line="3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234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Ребята / ходить на футбол – Ребята любят ходить на футбол. Ты / читать книги – Ты любишь читать книги.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Ира / танцы – Ира любит танцы.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380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Мы / смотреть кино – Мы любим смотреть кино. Вы / петь в хоре – Вы любите петь в хоре.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Постави питања по смислу: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где,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чей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Книга лежит на столе. – Где лежит книга?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Вчера к нам пришёл дядя. – Кто пришёл к вам?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Прошлым летом ребята ездили на море. – Куда ездили ребята прошлым летом?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наш любимый праздник. – Чей это любимый праздник?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Повежи почетак и крај реченица.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5360"/>
        <w:spacing w:after="0" w:line="24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Сестра хорошо играет на скрипке. На уроке шуметь нельзя никогда.</w:t>
      </w:r>
    </w:p>
    <w:p>
      <w:pPr>
        <w:spacing w:after="0" w:line="3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442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Мой брат играет в хоккей очень хорошо. На матче болеть можно и кричать громко.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9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Помози другу да поразговара са дечаком из Русије.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 – Миша, у тебя есть хобби? Ты: Мишо, да ли ти имаш хоби?</w:t>
      </w:r>
    </w:p>
    <w:p>
      <w:pPr>
        <w:spacing w:after="0" w:line="13" w:lineRule="exact"/>
        <w:rPr>
          <w:sz w:val="20"/>
          <w:szCs w:val="20"/>
          <w:color w:val="auto"/>
        </w:rPr>
      </w:pPr>
    </w:p>
    <w:p>
      <w:pPr>
        <w:ind w:left="100" w:right="920" w:hanging="8"/>
        <w:spacing w:after="0" w:line="234" w:lineRule="auto"/>
        <w:tabs>
          <w:tab w:leader="none" w:pos="302" w:val="left"/>
        </w:tabs>
        <w:numPr>
          <w:ilvl w:val="0"/>
          <w:numId w:val="30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Имам два: хокеј и книге. А ти? Ты: У меня есть два хобби: хоккей и книги. А – У тебя есть любимая книга? Ты: Да ли имаш омиљену књигу?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30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Да, то је Хари Потер. Ты: Да, это Гарри Потер.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right="20" w:hanging="8"/>
        <w:spacing w:after="0" w:line="234" w:lineRule="auto"/>
        <w:tabs>
          <w:tab w:leader="none" w:pos="321" w:val="left"/>
        </w:tabs>
        <w:numPr>
          <w:ilvl w:val="0"/>
          <w:numId w:val="31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Да, это классная книга. Мне тоже нравится! Ты: Да, то је супер књига. Мени се такође допада.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саопштава ученицима да могу код куће да заврше исправак, уколико нису стигли на часу.</w:t>
      </w:r>
    </w:p>
    <w:sectPr>
      <w:pgSz w:w="11900" w:h="16838" w:orient="portrait"/>
      <w:cols w:equalWidth="0" w:num="1">
        <w:col w:w="9080"/>
      </w:cols>
      <w:pgMar w:left="1440" w:top="1430" w:right="138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6B68079A"/>
    <w:multiLevelType w:val="hybridMultilevel"/>
    <w:lvl w:ilvl="0">
      <w:lvlJc w:val="left"/>
      <w:lvlText w:val="%1."/>
      <w:numFmt w:val="decimal"/>
      <w:start w:val="5"/>
    </w:lvl>
  </w:abstractNum>
  <w:abstractNum w:abstractNumId="1">
    <w:nsid w:val="4E6AFB66"/>
    <w:multiLevelType w:val="hybridMultilevel"/>
    <w:lvl w:ilvl="0">
      <w:lvlJc w:val="left"/>
      <w:lvlText w:val="У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2">
    <w:nsid w:val="25E45D32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3">
    <w:nsid w:val="519B500D"/>
    <w:multiLevelType w:val="hybridMultilevel"/>
    <w:lvl w:ilvl="0">
      <w:lvlJc w:val="left"/>
      <w:lvlText w:val=""/>
      <w:numFmt w:val="bullet"/>
      <w:start w:val="1"/>
    </w:lvl>
  </w:abstractNum>
  <w:abstractNum w:abstractNumId="4">
    <w:nsid w:val="431BD7B7"/>
    <w:multiLevelType w:val="hybridMultilevel"/>
    <w:lvl w:ilvl="0">
      <w:lvlJc w:val="left"/>
      <w:lvlText w:val=""/>
      <w:numFmt w:val="bullet"/>
      <w:start w:val="1"/>
    </w:lvl>
  </w:abstractNum>
  <w:abstractNum w:abstractNumId="5">
    <w:nsid w:val="3F2DBA31"/>
    <w:multiLevelType w:val="hybridMultilevel"/>
    <w:lvl w:ilvl="0">
      <w:lvlJc w:val="left"/>
      <w:lvlText w:val=""/>
      <w:numFmt w:val="bullet"/>
      <w:start w:val="1"/>
    </w:lvl>
  </w:abstractNum>
  <w:abstractNum w:abstractNumId="6">
    <w:nsid w:val="7C83E458"/>
    <w:multiLevelType w:val="hybridMultilevel"/>
    <w:lvl w:ilvl="0">
      <w:lvlJc w:val="left"/>
      <w:lvlText w:val=""/>
      <w:numFmt w:val="bullet"/>
      <w:start w:val="1"/>
    </w:lvl>
  </w:abstractNum>
  <w:abstractNum w:abstractNumId="7">
    <w:nsid w:val="257130A3"/>
    <w:multiLevelType w:val="hybridMultilevel"/>
    <w:lvl w:ilvl="0">
      <w:lvlJc w:val="left"/>
      <w:lvlText w:val="Я"/>
      <w:numFmt w:val="bullet"/>
      <w:start w:val="1"/>
    </w:lvl>
  </w:abstractNum>
  <w:abstractNum w:abstractNumId="8">
    <w:nsid w:val="62BBD95A"/>
    <w:multiLevelType w:val="hybridMultilevel"/>
    <w:lvl w:ilvl="0">
      <w:lvlJc w:val="left"/>
      <w:lvlText w:val=""/>
      <w:numFmt w:val="bullet"/>
      <w:start w:val="1"/>
    </w:lvl>
  </w:abstractNum>
  <w:abstractNum w:abstractNumId="9">
    <w:nsid w:val="436C6125"/>
    <w:multiLevelType w:val="hybridMultilevel"/>
    <w:lvl w:ilvl="0">
      <w:lvlJc w:val="left"/>
      <w:lvlText w:val=""/>
      <w:numFmt w:val="bullet"/>
      <w:start w:val="1"/>
    </w:lvl>
  </w:abstractNum>
  <w:abstractNum w:abstractNumId="10">
    <w:nsid w:val="628C895D"/>
    <w:multiLevelType w:val="hybridMultilevel"/>
    <w:lvl w:ilvl="0">
      <w:lvlJc w:val="left"/>
      <w:lvlText w:val=""/>
      <w:numFmt w:val="bullet"/>
      <w:start w:val="1"/>
    </w:lvl>
  </w:abstractNum>
  <w:abstractNum w:abstractNumId="11">
    <w:nsid w:val="333AB105"/>
    <w:multiLevelType w:val="hybridMultilevel"/>
    <w:lvl w:ilvl="0">
      <w:lvlJc w:val="left"/>
      <w:lvlText w:val=""/>
      <w:numFmt w:val="bullet"/>
      <w:start w:val="1"/>
    </w:lvl>
  </w:abstractNum>
  <w:abstractNum w:abstractNumId="12">
    <w:nsid w:val="721DA317"/>
    <w:multiLevelType w:val="hybridMultilevel"/>
    <w:lvl w:ilvl="0">
      <w:lvlJc w:val="left"/>
      <w:lvlText w:val="%1)"/>
      <w:numFmt w:val="decimal"/>
      <w:start w:val="1"/>
    </w:lvl>
  </w:abstractNum>
  <w:abstractNum w:abstractNumId="13">
    <w:nsid w:val="2443A858"/>
    <w:multiLevelType w:val="hybridMultilevel"/>
    <w:lvl w:ilvl="0">
      <w:lvlJc w:val="left"/>
      <w:lvlText w:val="%1)"/>
      <w:numFmt w:val="decimal"/>
      <w:start w:val="1"/>
    </w:lvl>
  </w:abstractNum>
  <w:abstractNum w:abstractNumId="14">
    <w:nsid w:val="2D1D5AE9"/>
    <w:multiLevelType w:val="hybridMultilevel"/>
    <w:lvl w:ilvl="0">
      <w:lvlJc w:val="left"/>
      <w:lvlText w:val="%1)"/>
      <w:numFmt w:val="decimal"/>
      <w:start w:val="3"/>
    </w:lvl>
  </w:abstractNum>
  <w:abstractNum w:abstractNumId="15">
    <w:nsid w:val="6763845E"/>
    <w:multiLevelType w:val="hybridMultilevel"/>
    <w:lvl w:ilvl="0">
      <w:lvlJc w:val="left"/>
      <w:lvlText w:val="%1)"/>
      <w:numFmt w:val="decimal"/>
      <w:start w:val="4"/>
    </w:lvl>
  </w:abstractNum>
  <w:abstractNum w:abstractNumId="16">
    <w:nsid w:val="75A2A8D4"/>
    <w:multiLevelType w:val="hybridMultilevel"/>
    <w:lvl w:ilvl="0">
      <w:lvlJc w:val="left"/>
      <w:lvlText w:val="%1)"/>
      <w:numFmt w:val="decimal"/>
      <w:start w:val="6"/>
    </w:lvl>
  </w:abstractNum>
  <w:abstractNum w:abstractNumId="17">
    <w:nsid w:val="8EDBDAB"/>
    <w:multiLevelType w:val="hybridMultilevel"/>
    <w:lvl w:ilvl="0">
      <w:lvlJc w:val="left"/>
      <w:lvlText w:val="%1)"/>
      <w:numFmt w:val="decimal"/>
      <w:start w:val="7"/>
    </w:lvl>
  </w:abstractNum>
  <w:abstractNum w:abstractNumId="18">
    <w:nsid w:val="79838CB2"/>
    <w:multiLevelType w:val="hybridMultilevel"/>
    <w:lvl w:ilvl="0">
      <w:lvlJc w:val="left"/>
      <w:lvlText w:val="А"/>
      <w:numFmt w:val="bullet"/>
      <w:start w:val="1"/>
    </w:lvl>
  </w:abstractNum>
  <w:abstractNum w:abstractNumId="19">
    <w:nsid w:val="4353D0CD"/>
    <w:multiLevelType w:val="hybridMultilevel"/>
    <w:lvl w:ilvl="0">
      <w:lvlJc w:val="left"/>
      <w:lvlText w:val="Б"/>
      <w:numFmt w:val="bullet"/>
      <w:start w:val="1"/>
    </w:lvl>
  </w:abstractNum>
  <w:abstractNum w:abstractNumId="20">
    <w:nsid w:val="B03E0C6"/>
    <w:multiLevelType w:val="hybridMultilevel"/>
    <w:lvl w:ilvl="0">
      <w:lvlJc w:val="left"/>
      <w:lvlText w:val="%1)"/>
      <w:numFmt w:val="decimal"/>
      <w:start w:val="2"/>
    </w:lvl>
  </w:abstractNum>
  <w:abstractNum w:abstractNumId="21">
    <w:nsid w:val="189A769B"/>
    <w:multiLevelType w:val="hybridMultilevel"/>
    <w:lvl w:ilvl="0">
      <w:lvlJc w:val="left"/>
      <w:lvlText w:val="%1)"/>
      <w:numFmt w:val="decimal"/>
      <w:start w:val="4"/>
    </w:lvl>
  </w:abstractNum>
  <w:abstractNum w:abstractNumId="22">
    <w:nsid w:val="54E49EB4"/>
    <w:multiLevelType w:val="hybridMultilevel"/>
    <w:lvl w:ilvl="0">
      <w:lvlJc w:val="left"/>
      <w:lvlText w:val="%1)"/>
      <w:numFmt w:val="decimal"/>
      <w:start w:val="6"/>
    </w:lvl>
  </w:abstractNum>
  <w:abstractNum w:abstractNumId="23">
    <w:nsid w:val="71F32454"/>
    <w:multiLevelType w:val="hybridMultilevel"/>
    <w:lvl w:ilvl="0">
      <w:lvlJc w:val="left"/>
      <w:lvlText w:val="%1)"/>
      <w:numFmt w:val="decimal"/>
      <w:start w:val="7"/>
    </w:lvl>
  </w:abstractNum>
  <w:abstractNum w:abstractNumId="24">
    <w:nsid w:val="2CA88611"/>
    <w:multiLevelType w:val="hybridMultilevel"/>
    <w:lvl w:ilvl="0">
      <w:lvlJc w:val="left"/>
      <w:lvlText w:val="А"/>
      <w:numFmt w:val="bullet"/>
      <w:start w:val="1"/>
    </w:lvl>
  </w:abstractNum>
  <w:abstractNum w:abstractNumId="25">
    <w:nsid w:val="836C40E"/>
    <w:multiLevelType w:val="hybridMultilevel"/>
    <w:lvl w:ilvl="0">
      <w:lvlJc w:val="left"/>
      <w:lvlText w:val="%1)"/>
      <w:numFmt w:val="decimal"/>
      <w:start w:val="2"/>
    </w:lvl>
  </w:abstractNum>
  <w:abstractNum w:abstractNumId="26">
    <w:nsid w:val="2901D82"/>
    <w:multiLevelType w:val="hybridMultilevel"/>
    <w:lvl w:ilvl="0">
      <w:lvlJc w:val="left"/>
      <w:lvlText w:val="%1)"/>
      <w:numFmt w:val="decimal"/>
      <w:start w:val="3"/>
    </w:lvl>
  </w:abstractNum>
  <w:abstractNum w:abstractNumId="27">
    <w:nsid w:val="3A95F874"/>
    <w:multiLevelType w:val="hybridMultilevel"/>
    <w:lvl w:ilvl="0">
      <w:lvlJc w:val="left"/>
      <w:lvlText w:val="%1)"/>
      <w:numFmt w:val="decimal"/>
      <w:start w:val="4"/>
    </w:lvl>
  </w:abstractNum>
  <w:abstractNum w:abstractNumId="28">
    <w:nsid w:val="8138641"/>
    <w:multiLevelType w:val="hybridMultilevel"/>
    <w:lvl w:ilvl="0">
      <w:lvlJc w:val="left"/>
      <w:lvlText w:val="%1)"/>
      <w:numFmt w:val="decimal"/>
      <w:start w:val="6"/>
    </w:lvl>
  </w:abstractNum>
  <w:abstractNum w:abstractNumId="29">
    <w:nsid w:val="1E7FF521"/>
    <w:multiLevelType w:val="hybridMultilevel"/>
    <w:lvl w:ilvl="0">
      <w:lvlJc w:val="left"/>
      <w:lvlText w:val="Б"/>
      <w:numFmt w:val="bullet"/>
      <w:start w:val="1"/>
    </w:lvl>
  </w:abstractNum>
  <w:abstractNum w:abstractNumId="30">
    <w:nsid w:val="7C3DBD3D"/>
    <w:multiLevelType w:val="hybridMultilevel"/>
    <w:lvl w:ilvl="0">
      <w:lvlJc w:val="left"/>
      <w:lvlText w:val="А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2018-06-13T09:08:08Z</dcterms:created>
  <dcterms:modified xsi:type="dcterms:W3CDTF">2018-06-13T09:08:08Z</dcterms:modified>
</cp:coreProperties>
</file>